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DFC1" w14:textId="77777777" w:rsidR="00D44D35" w:rsidRPr="00F66682" w:rsidRDefault="00D44D35" w:rsidP="00D44D35">
      <w:pPr>
        <w:overflowPunct w:val="0"/>
        <w:adjustRightInd w:val="0"/>
        <w:snapToGrid w:val="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（別紙様式例）</w:t>
      </w:r>
    </w:p>
    <w:p w14:paraId="1619EBF2" w14:textId="77777777" w:rsidR="00D44D35" w:rsidRPr="00F66682" w:rsidRDefault="00D44D35" w:rsidP="00D44D35">
      <w:pPr>
        <w:overflowPunct w:val="0"/>
        <w:adjustRightInd w:val="0"/>
        <w:snapToGrid w:val="0"/>
        <w:jc w:val="center"/>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30"/>
          <w:szCs w:val="30"/>
        </w:rPr>
        <w:t>特定消費設備による事故発生報告（速報）</w:t>
      </w:r>
    </w:p>
    <w:p w14:paraId="7B7D6E10" w14:textId="77777777" w:rsidR="00D44D35" w:rsidRPr="00F66682" w:rsidRDefault="00D44D35" w:rsidP="00D44D35">
      <w:pPr>
        <w:overflowPunct w:val="0"/>
        <w:adjustRightInd w:val="0"/>
        <w:snapToGrid w:val="0"/>
        <w:ind w:firstLineChars="2300" w:firstLine="460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会　社　名</w:t>
      </w:r>
    </w:p>
    <w:p w14:paraId="15F46323" w14:textId="77777777" w:rsidR="00D44D35" w:rsidRPr="00F66682" w:rsidRDefault="00D44D35" w:rsidP="00D44D35">
      <w:pPr>
        <w:overflowPunct w:val="0"/>
        <w:adjustRightInd w:val="0"/>
        <w:snapToGrid w:val="0"/>
        <w:ind w:firstLineChars="2300" w:firstLine="460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電　　　話</w:t>
      </w:r>
    </w:p>
    <w:p w14:paraId="5B8BEAFD" w14:textId="77777777" w:rsidR="00D44D35" w:rsidRPr="00F66682" w:rsidRDefault="00D44D35" w:rsidP="00D44D35">
      <w:pPr>
        <w:overflowPunct w:val="0"/>
        <w:adjustRightInd w:val="0"/>
        <w:snapToGrid w:val="0"/>
        <w:ind w:firstLineChars="2300" w:firstLine="460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報告者氏名</w:t>
      </w:r>
    </w:p>
    <w:tbl>
      <w:tblPr>
        <w:tblW w:w="92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5"/>
      </w:tblGrid>
      <w:tr w:rsidR="00D44D35" w:rsidRPr="00F66682" w14:paraId="1E14978F" w14:textId="77777777" w:rsidTr="00A920D2">
        <w:trPr>
          <w:trHeight w:val="578"/>
        </w:trPr>
        <w:tc>
          <w:tcPr>
            <w:tcW w:w="9245" w:type="dxa"/>
            <w:tcBorders>
              <w:top w:val="single" w:sz="4" w:space="0" w:color="000000"/>
              <w:left w:val="single" w:sz="4" w:space="0" w:color="000000"/>
              <w:bottom w:val="nil"/>
              <w:right w:val="single" w:sz="4" w:space="0" w:color="000000"/>
            </w:tcBorders>
          </w:tcPr>
          <w:p w14:paraId="21C2CB5F"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4900BEB9"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１．事故発生日時（時間は２４時間呼称による。）</w:t>
            </w:r>
          </w:p>
          <w:p w14:paraId="3CA1966D"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4"/>
              </w:rPr>
            </w:pPr>
            <w:r w:rsidRPr="00F66682">
              <w:rPr>
                <w:rFonts w:ascii="ＭＳ 明朝" w:hAnsi="ＭＳ 明朝"/>
                <w:color w:val="000000"/>
                <w:kern w:val="0"/>
                <w:sz w:val="20"/>
              </w:rPr>
              <w:t xml:space="preserve">     </w:t>
            </w:r>
            <w:r>
              <w:rPr>
                <w:rFonts w:ascii="ＭＳ 明朝" w:hAnsi="ＭＳ 明朝" w:cs="ＭＳ Ｐゴシック" w:hint="eastAsia"/>
                <w:color w:val="000000"/>
                <w:kern w:val="0"/>
                <w:sz w:val="20"/>
              </w:rPr>
              <w:t xml:space="preserve">　　</w:t>
            </w:r>
            <w:r w:rsidRPr="00F66682">
              <w:rPr>
                <w:rFonts w:ascii="ＭＳ 明朝" w:hAnsi="ＭＳ 明朝" w:cs="ＭＳ Ｐゴシック" w:hint="eastAsia"/>
                <w:color w:val="000000"/>
                <w:kern w:val="0"/>
                <w:sz w:val="20"/>
              </w:rPr>
              <w:t xml:space="preserve">　　　年　　　月　　　日（</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 xml:space="preserve">　）</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 xml:space="preserve">　時　　　分頃</w:t>
            </w:r>
          </w:p>
        </w:tc>
      </w:tr>
      <w:tr w:rsidR="00D44D35" w:rsidRPr="00F66682" w14:paraId="0458A395" w14:textId="77777777" w:rsidTr="00A920D2">
        <w:trPr>
          <w:trHeight w:val="578"/>
        </w:trPr>
        <w:tc>
          <w:tcPr>
            <w:tcW w:w="9245" w:type="dxa"/>
            <w:tcBorders>
              <w:top w:val="single" w:sz="4" w:space="0" w:color="000000"/>
              <w:left w:val="single" w:sz="4" w:space="0" w:color="000000"/>
              <w:bottom w:val="nil"/>
              <w:right w:val="single" w:sz="4" w:space="0" w:color="000000"/>
            </w:tcBorders>
          </w:tcPr>
          <w:p w14:paraId="17071920"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065BA1BE"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4"/>
              </w:rPr>
            </w:pPr>
            <w:r w:rsidRPr="00F66682">
              <w:rPr>
                <w:rFonts w:ascii="ＭＳ 明朝" w:hAnsi="ＭＳ 明朝" w:cs="ＭＳ Ｐゴシック" w:hint="eastAsia"/>
                <w:color w:val="000000"/>
                <w:kern w:val="0"/>
                <w:sz w:val="20"/>
              </w:rPr>
              <w:t>２．事故発生場所</w:t>
            </w:r>
          </w:p>
        </w:tc>
      </w:tr>
      <w:tr w:rsidR="00D44D35" w:rsidRPr="00F66682" w14:paraId="0715FB39" w14:textId="77777777" w:rsidTr="00A920D2">
        <w:trPr>
          <w:trHeight w:val="4250"/>
        </w:trPr>
        <w:tc>
          <w:tcPr>
            <w:tcW w:w="9245" w:type="dxa"/>
            <w:tcBorders>
              <w:top w:val="single" w:sz="4" w:space="0" w:color="000000"/>
              <w:left w:val="single" w:sz="4" w:space="0" w:color="000000"/>
              <w:bottom w:val="nil"/>
              <w:right w:val="single" w:sz="4" w:space="0" w:color="000000"/>
            </w:tcBorders>
          </w:tcPr>
          <w:p w14:paraId="57884F63"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235A7503"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３．事故の概要</w:t>
            </w:r>
          </w:p>
          <w:p w14:paraId="6047CB14"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olor w:val="000000"/>
                <w:kern w:val="0"/>
                <w:sz w:val="20"/>
              </w:rPr>
              <w:t xml:space="preserve">  </w:t>
            </w:r>
            <w:r w:rsidRPr="00F66682">
              <w:rPr>
                <w:rFonts w:ascii="ＭＳ 明朝" w:hAnsi="ＭＳ 明朝" w:cs="ＭＳ Ｐゴシック"/>
                <w:color w:val="000000"/>
                <w:kern w:val="0"/>
                <w:sz w:val="20"/>
              </w:rPr>
              <w:t>(</w:t>
            </w:r>
            <w:r w:rsidRPr="00F66682">
              <w:rPr>
                <w:rFonts w:ascii="ＭＳ 明朝" w:hAnsi="ＭＳ 明朝"/>
                <w:color w:val="000000"/>
                <w:kern w:val="0"/>
                <w:sz w:val="20"/>
              </w:rPr>
              <w:t>1</w:t>
            </w:r>
            <w:r w:rsidRPr="00F66682">
              <w:rPr>
                <w:rFonts w:ascii="ＭＳ 明朝" w:hAnsi="ＭＳ 明朝" w:cs="ＭＳ Ｐゴシック"/>
                <w:color w:val="000000"/>
                <w:kern w:val="0"/>
                <w:sz w:val="20"/>
              </w:rPr>
              <w:t>)</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事故の概要</w:t>
            </w:r>
          </w:p>
          <w:p w14:paraId="3D46BA0C"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5D5C3AE5"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364C498B"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27AE37FC"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61A673E5"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49B8FE9E"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olor w:val="000000"/>
                <w:kern w:val="0"/>
                <w:sz w:val="20"/>
              </w:rPr>
              <w:t xml:space="preserve">  </w:t>
            </w:r>
            <w:r w:rsidRPr="00F66682">
              <w:rPr>
                <w:rFonts w:ascii="ＭＳ 明朝" w:hAnsi="ＭＳ 明朝" w:cs="ＭＳ Ｐゴシック"/>
                <w:color w:val="000000"/>
                <w:kern w:val="0"/>
                <w:sz w:val="20"/>
              </w:rPr>
              <w:t>(</w:t>
            </w:r>
            <w:r w:rsidRPr="00F66682">
              <w:rPr>
                <w:rFonts w:ascii="ＭＳ 明朝" w:hAnsi="ＭＳ 明朝"/>
                <w:color w:val="000000"/>
                <w:kern w:val="0"/>
                <w:sz w:val="20"/>
              </w:rPr>
              <w:t>2</w:t>
            </w:r>
            <w:r w:rsidRPr="00F66682">
              <w:rPr>
                <w:rFonts w:ascii="ＭＳ 明朝" w:hAnsi="ＭＳ 明朝" w:cs="ＭＳ Ｐゴシック"/>
                <w:color w:val="000000"/>
                <w:kern w:val="0"/>
                <w:sz w:val="20"/>
              </w:rPr>
              <w:t>)</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原因</w:t>
            </w:r>
          </w:p>
          <w:p w14:paraId="590CD8DA"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5CE7FAC9"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4A8CD7D2"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olor w:val="000000"/>
                <w:kern w:val="0"/>
                <w:sz w:val="20"/>
              </w:rPr>
              <w:t xml:space="preserve">  </w:t>
            </w:r>
            <w:r w:rsidRPr="00F66682">
              <w:rPr>
                <w:rFonts w:ascii="ＭＳ 明朝" w:hAnsi="ＭＳ 明朝" w:cs="ＭＳ Ｐゴシック"/>
                <w:color w:val="000000"/>
                <w:kern w:val="0"/>
                <w:sz w:val="20"/>
              </w:rPr>
              <w:t>(</w:t>
            </w:r>
            <w:r w:rsidRPr="00F66682">
              <w:rPr>
                <w:rFonts w:ascii="ＭＳ 明朝" w:hAnsi="ＭＳ 明朝"/>
                <w:color w:val="000000"/>
                <w:kern w:val="0"/>
                <w:sz w:val="20"/>
              </w:rPr>
              <w:t>3</w:t>
            </w:r>
            <w:r w:rsidRPr="00F66682">
              <w:rPr>
                <w:rFonts w:ascii="ＭＳ 明朝" w:hAnsi="ＭＳ 明朝" w:cs="ＭＳ Ｐゴシック"/>
                <w:color w:val="000000"/>
                <w:kern w:val="0"/>
                <w:sz w:val="20"/>
              </w:rPr>
              <w:t>)</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特定消費設備</w:t>
            </w:r>
          </w:p>
          <w:p w14:paraId="18407539"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s="ＭＳ Ｐゴシック"/>
                <w:color w:val="000000"/>
                <w:kern w:val="0"/>
                <w:sz w:val="20"/>
              </w:rPr>
            </w:pP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 xml:space="preserve">①名称　　　　　　　　　　　　　　　</w:t>
            </w:r>
          </w:p>
          <w:p w14:paraId="7BDDCEB1" w14:textId="77777777" w:rsidR="00D44D35" w:rsidRPr="00F66682" w:rsidRDefault="00D44D35" w:rsidP="00A920D2">
            <w:pPr>
              <w:suppressAutoHyphens/>
              <w:kinsoku w:val="0"/>
              <w:overflowPunct w:val="0"/>
              <w:autoSpaceDE w:val="0"/>
              <w:autoSpaceDN w:val="0"/>
              <w:adjustRightInd w:val="0"/>
              <w:snapToGrid w:val="0"/>
              <w:spacing w:line="222" w:lineRule="atLeast"/>
              <w:ind w:firstLineChars="200" w:firstLine="400"/>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②特定消費設備の製造者又輸入者の名称</w:t>
            </w:r>
          </w:p>
          <w:p w14:paraId="074F44FB"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4"/>
              </w:rPr>
            </w:pP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③機種</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 xml:space="preserve">　　</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④型式　　　　　　　　　　⑤製造年月</w:t>
            </w:r>
          </w:p>
        </w:tc>
      </w:tr>
      <w:tr w:rsidR="00D44D35" w:rsidRPr="00F66682" w14:paraId="5E8C0F72" w14:textId="77777777" w:rsidTr="00A920D2">
        <w:trPr>
          <w:trHeight w:val="1739"/>
        </w:trPr>
        <w:tc>
          <w:tcPr>
            <w:tcW w:w="9245" w:type="dxa"/>
            <w:tcBorders>
              <w:top w:val="single" w:sz="4" w:space="0" w:color="000000"/>
              <w:left w:val="single" w:sz="4" w:space="0" w:color="000000"/>
              <w:bottom w:val="nil"/>
              <w:right w:val="single" w:sz="4" w:space="0" w:color="000000"/>
            </w:tcBorders>
          </w:tcPr>
          <w:p w14:paraId="7153695C"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27FDDC58"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４．被害の状況</w:t>
            </w:r>
          </w:p>
          <w:p w14:paraId="50FAE16D" w14:textId="77777777" w:rsidR="00D44D35" w:rsidRPr="00F66682" w:rsidRDefault="00D44D35" w:rsidP="00A920D2">
            <w:pPr>
              <w:suppressAutoHyphens/>
              <w:kinsoku w:val="0"/>
              <w:overflowPunct w:val="0"/>
              <w:autoSpaceDE w:val="0"/>
              <w:autoSpaceDN w:val="0"/>
              <w:adjustRightInd w:val="0"/>
              <w:snapToGrid w:val="0"/>
              <w:spacing w:line="222" w:lineRule="atLeast"/>
              <w:ind w:firstLineChars="100" w:firstLine="200"/>
              <w:jc w:val="left"/>
              <w:textAlignment w:val="baseline"/>
              <w:rPr>
                <w:rFonts w:ascii="ＭＳ 明朝" w:hAnsi="ＭＳ 明朝"/>
                <w:color w:val="000000"/>
                <w:kern w:val="0"/>
                <w:sz w:val="20"/>
              </w:rPr>
            </w:pPr>
            <w:r w:rsidRPr="00F66682">
              <w:rPr>
                <w:rFonts w:ascii="ＭＳ 明朝" w:hAnsi="ＭＳ 明朝" w:cs="ＭＳ Ｐゴシック"/>
                <w:color w:val="000000"/>
                <w:kern w:val="0"/>
                <w:sz w:val="20"/>
              </w:rPr>
              <w:t>(</w:t>
            </w:r>
            <w:r w:rsidRPr="00F66682">
              <w:rPr>
                <w:rFonts w:ascii="ＭＳ 明朝" w:hAnsi="ＭＳ 明朝"/>
                <w:color w:val="000000"/>
                <w:kern w:val="0"/>
                <w:sz w:val="20"/>
              </w:rPr>
              <w:t>1</w:t>
            </w:r>
            <w:r w:rsidRPr="00F66682">
              <w:rPr>
                <w:rFonts w:ascii="ＭＳ 明朝" w:hAnsi="ＭＳ 明朝" w:cs="ＭＳ Ｐゴシック"/>
                <w:color w:val="000000"/>
                <w:kern w:val="0"/>
                <w:sz w:val="20"/>
              </w:rPr>
              <w:t>)</w:t>
            </w:r>
            <w:r w:rsidRPr="00F66682">
              <w:rPr>
                <w:rFonts w:ascii="ＭＳ 明朝" w:hAnsi="ＭＳ 明朝" w:cs="ＭＳ Ｐゴシック" w:hint="eastAsia"/>
                <w:color w:val="000000"/>
                <w:kern w:val="0"/>
                <w:sz w:val="20"/>
              </w:rPr>
              <w:t>人的</w:t>
            </w:r>
            <w:r w:rsidRPr="00F66682">
              <w:rPr>
                <w:rFonts w:ascii="ＭＳ 明朝" w:hAnsi="ＭＳ 明朝" w:hint="eastAsia"/>
                <w:color w:val="000000"/>
                <w:kern w:val="0"/>
                <w:sz w:val="20"/>
              </w:rPr>
              <w:t xml:space="preserve">　　</w:t>
            </w:r>
            <w:r w:rsidRPr="00F66682">
              <w:rPr>
                <w:rFonts w:ascii="ＭＳ 明朝" w:hAnsi="ＭＳ 明朝" w:cs="ＭＳ Ｐゴシック" w:hint="eastAsia"/>
                <w:color w:val="000000"/>
                <w:kern w:val="0"/>
                <w:sz w:val="20"/>
              </w:rPr>
              <w:t>死　者</w:t>
            </w:r>
            <w:r w:rsidRPr="00F66682">
              <w:rPr>
                <w:rFonts w:ascii="ＭＳ 明朝" w:hAnsi="ＭＳ 明朝" w:hint="eastAsia"/>
                <w:color w:val="000000"/>
                <w:kern w:val="0"/>
                <w:sz w:val="20"/>
              </w:rPr>
              <w:t xml:space="preserve">　　　　　</w:t>
            </w:r>
            <w:r w:rsidRPr="00F66682">
              <w:rPr>
                <w:rFonts w:ascii="ＭＳ 明朝" w:hAnsi="ＭＳ 明朝" w:cs="ＭＳ Ｐゴシック" w:hint="eastAsia"/>
                <w:color w:val="000000"/>
                <w:kern w:val="0"/>
                <w:sz w:val="20"/>
              </w:rPr>
              <w:t>名　（うち、第三者　　名）</w:t>
            </w:r>
          </w:p>
          <w:p w14:paraId="43A6FB0C" w14:textId="77777777" w:rsidR="00D44D35" w:rsidRPr="00F66682" w:rsidRDefault="00D44D35" w:rsidP="00A920D2">
            <w:pPr>
              <w:suppressAutoHyphens/>
              <w:kinsoku w:val="0"/>
              <w:overflowPunct w:val="0"/>
              <w:autoSpaceDE w:val="0"/>
              <w:autoSpaceDN w:val="0"/>
              <w:adjustRightInd w:val="0"/>
              <w:snapToGrid w:val="0"/>
              <w:spacing w:line="222" w:lineRule="atLeast"/>
              <w:ind w:firstLineChars="650" w:firstLine="1300"/>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重傷者</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名　（うち、第三者　　名）</w:t>
            </w:r>
          </w:p>
          <w:p w14:paraId="77F9DD23" w14:textId="77777777" w:rsidR="00D44D35" w:rsidRPr="00F66682" w:rsidRDefault="00D44D35" w:rsidP="00A920D2">
            <w:pPr>
              <w:suppressAutoHyphens/>
              <w:kinsoku w:val="0"/>
              <w:overflowPunct w:val="0"/>
              <w:autoSpaceDE w:val="0"/>
              <w:autoSpaceDN w:val="0"/>
              <w:adjustRightInd w:val="0"/>
              <w:snapToGrid w:val="0"/>
              <w:spacing w:line="222" w:lineRule="atLeast"/>
              <w:ind w:firstLineChars="650" w:firstLine="1300"/>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軽傷者</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名　（うち、第三者　　名）</w:t>
            </w:r>
          </w:p>
          <w:p w14:paraId="47A5897E" w14:textId="77777777" w:rsidR="00D44D35" w:rsidRPr="00F66682" w:rsidRDefault="00D44D35" w:rsidP="00A920D2">
            <w:pPr>
              <w:suppressAutoHyphens/>
              <w:kinsoku w:val="0"/>
              <w:overflowPunct w:val="0"/>
              <w:autoSpaceDE w:val="0"/>
              <w:autoSpaceDN w:val="0"/>
              <w:adjustRightInd w:val="0"/>
              <w:snapToGrid w:val="0"/>
              <w:spacing w:line="222" w:lineRule="atLeast"/>
              <w:ind w:firstLineChars="100" w:firstLine="200"/>
              <w:jc w:val="left"/>
              <w:textAlignment w:val="baseline"/>
              <w:rPr>
                <w:rFonts w:ascii="ＭＳ 明朝" w:hAnsi="ＭＳ 明朝"/>
                <w:color w:val="000000"/>
                <w:kern w:val="0"/>
                <w:sz w:val="20"/>
              </w:rPr>
            </w:pPr>
            <w:r w:rsidRPr="00F66682">
              <w:rPr>
                <w:rFonts w:ascii="ＭＳ 明朝" w:hAnsi="ＭＳ 明朝" w:cs="ＭＳ Ｐゴシック"/>
                <w:color w:val="000000"/>
                <w:kern w:val="0"/>
                <w:sz w:val="20"/>
              </w:rPr>
              <w:t>(</w:t>
            </w:r>
            <w:r w:rsidRPr="00F66682">
              <w:rPr>
                <w:rFonts w:ascii="ＭＳ 明朝" w:hAnsi="ＭＳ 明朝"/>
                <w:color w:val="000000"/>
                <w:kern w:val="0"/>
                <w:sz w:val="20"/>
              </w:rPr>
              <w:t>2</w:t>
            </w:r>
            <w:r w:rsidRPr="00F66682">
              <w:rPr>
                <w:rFonts w:ascii="ＭＳ 明朝" w:hAnsi="ＭＳ 明朝" w:cs="ＭＳ Ｐゴシック"/>
                <w:color w:val="000000"/>
                <w:kern w:val="0"/>
                <w:sz w:val="20"/>
              </w:rPr>
              <w:t>)</w:t>
            </w:r>
            <w:r w:rsidRPr="00F66682">
              <w:rPr>
                <w:rFonts w:ascii="ＭＳ 明朝" w:hAnsi="ＭＳ 明朝" w:cs="ＭＳ Ｐゴシック" w:hint="eastAsia"/>
                <w:color w:val="000000"/>
                <w:kern w:val="0"/>
                <w:sz w:val="20"/>
              </w:rPr>
              <w:t>物的（内容）</w:t>
            </w:r>
          </w:p>
          <w:p w14:paraId="34987154"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57407317"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4"/>
              </w:rPr>
            </w:pPr>
          </w:p>
        </w:tc>
      </w:tr>
      <w:tr w:rsidR="00D44D35" w:rsidRPr="00F66682" w14:paraId="103F0812" w14:textId="77777777" w:rsidTr="00A920D2">
        <w:trPr>
          <w:trHeight w:val="957"/>
        </w:trPr>
        <w:tc>
          <w:tcPr>
            <w:tcW w:w="9245" w:type="dxa"/>
            <w:tcBorders>
              <w:top w:val="single" w:sz="4" w:space="0" w:color="000000"/>
              <w:left w:val="single" w:sz="4" w:space="0" w:color="000000"/>
              <w:bottom w:val="nil"/>
              <w:right w:val="single" w:sz="4" w:space="0" w:color="000000"/>
            </w:tcBorders>
          </w:tcPr>
          <w:p w14:paraId="3E397D4D"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3E88DA99"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５．その他参考となる事項</w:t>
            </w:r>
          </w:p>
          <w:p w14:paraId="23370171"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4"/>
              </w:rPr>
            </w:pPr>
          </w:p>
        </w:tc>
      </w:tr>
      <w:tr w:rsidR="00D44D35" w:rsidRPr="00F66682" w14:paraId="728511D1" w14:textId="77777777" w:rsidTr="00A920D2">
        <w:trPr>
          <w:trHeight w:val="1159"/>
        </w:trPr>
        <w:tc>
          <w:tcPr>
            <w:tcW w:w="9245" w:type="dxa"/>
            <w:tcBorders>
              <w:top w:val="single" w:sz="4" w:space="0" w:color="000000"/>
              <w:left w:val="single" w:sz="4" w:space="0" w:color="000000"/>
              <w:bottom w:val="single" w:sz="4" w:space="0" w:color="000000"/>
              <w:right w:val="single" w:sz="4" w:space="0" w:color="000000"/>
            </w:tcBorders>
          </w:tcPr>
          <w:p w14:paraId="5D2560F8"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p>
          <w:p w14:paraId="7E060067"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20"/>
              </w:rPr>
              <w:t>６．液化石油ガス販売事業者</w:t>
            </w:r>
          </w:p>
          <w:p w14:paraId="474A685A"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登録番号</w:t>
            </w:r>
          </w:p>
          <w:p w14:paraId="0C922522"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0"/>
              </w:rPr>
            </w:pP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事業者名</w:t>
            </w: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営業所名</w:t>
            </w:r>
          </w:p>
          <w:p w14:paraId="5DA7340F" w14:textId="77777777" w:rsidR="00D44D35" w:rsidRPr="00F66682" w:rsidRDefault="00D44D35" w:rsidP="00A920D2">
            <w:pPr>
              <w:suppressAutoHyphens/>
              <w:kinsoku w:val="0"/>
              <w:overflowPunct w:val="0"/>
              <w:autoSpaceDE w:val="0"/>
              <w:autoSpaceDN w:val="0"/>
              <w:adjustRightInd w:val="0"/>
              <w:snapToGrid w:val="0"/>
              <w:spacing w:line="222" w:lineRule="atLeast"/>
              <w:jc w:val="left"/>
              <w:textAlignment w:val="baseline"/>
              <w:rPr>
                <w:rFonts w:ascii="ＭＳ 明朝" w:hAnsi="ＭＳ 明朝"/>
                <w:color w:val="000000"/>
                <w:kern w:val="0"/>
                <w:sz w:val="24"/>
              </w:rPr>
            </w:pPr>
            <w:r w:rsidRPr="00F66682">
              <w:rPr>
                <w:rFonts w:ascii="ＭＳ 明朝" w:hAnsi="ＭＳ 明朝"/>
                <w:color w:val="000000"/>
                <w:kern w:val="0"/>
                <w:sz w:val="20"/>
              </w:rPr>
              <w:t xml:space="preserve">     </w:t>
            </w:r>
            <w:r w:rsidRPr="00F66682">
              <w:rPr>
                <w:rFonts w:ascii="ＭＳ 明朝" w:hAnsi="ＭＳ 明朝" w:cs="ＭＳ Ｐゴシック" w:hint="eastAsia"/>
                <w:color w:val="000000"/>
                <w:kern w:val="0"/>
                <w:sz w:val="20"/>
              </w:rPr>
              <w:t>電　　話</w:t>
            </w:r>
          </w:p>
        </w:tc>
      </w:tr>
    </w:tbl>
    <w:p w14:paraId="76096E1E" w14:textId="77777777" w:rsidR="00D44D35" w:rsidRPr="00F66682" w:rsidRDefault="00D44D35" w:rsidP="00D44D35">
      <w:pPr>
        <w:overflowPunct w:val="0"/>
        <w:adjustRightInd w:val="0"/>
        <w:snapToGrid w:val="0"/>
        <w:ind w:firstLineChars="100" w:firstLine="180"/>
        <w:textAlignment w:val="baseline"/>
        <w:rPr>
          <w:rFonts w:ascii="ＭＳ 明朝" w:hAnsi="ＭＳ 明朝" w:cs="ＭＳ Ｐゴシック"/>
          <w:color w:val="000000"/>
          <w:kern w:val="0"/>
          <w:sz w:val="18"/>
          <w:szCs w:val="18"/>
        </w:rPr>
      </w:pPr>
      <w:r w:rsidRPr="00F66682">
        <w:rPr>
          <w:rFonts w:ascii="ＭＳ 明朝" w:hAnsi="ＭＳ 明朝" w:cs="ＭＳ Ｐゴシック" w:hint="eastAsia"/>
          <w:color w:val="000000"/>
          <w:kern w:val="0"/>
          <w:sz w:val="18"/>
          <w:szCs w:val="18"/>
        </w:rPr>
        <w:t>注１</w:t>
      </w:r>
      <w:r w:rsidRPr="00F66682">
        <w:rPr>
          <w:rFonts w:ascii="ＭＳ 明朝" w:hAnsi="ＭＳ 明朝"/>
          <w:color w:val="000000"/>
          <w:kern w:val="0"/>
          <w:sz w:val="18"/>
          <w:szCs w:val="18"/>
        </w:rPr>
        <w:t xml:space="preserve"> </w:t>
      </w:r>
      <w:r w:rsidRPr="00F66682">
        <w:rPr>
          <w:rFonts w:ascii="ＭＳ 明朝" w:hAnsi="ＭＳ 明朝" w:cs="ＭＳ Ｐゴシック" w:hint="eastAsia"/>
          <w:color w:val="000000"/>
          <w:kern w:val="0"/>
          <w:sz w:val="18"/>
          <w:szCs w:val="18"/>
        </w:rPr>
        <w:t>特定消費設備とは、消費設備でガスメーターと末端ガス栓との間の配管その他の設備を除いた設備</w:t>
      </w:r>
    </w:p>
    <w:p w14:paraId="62D26404" w14:textId="77777777" w:rsidR="00D44D35" w:rsidRPr="00F66682" w:rsidRDefault="00D44D35" w:rsidP="00D44D35">
      <w:pPr>
        <w:overflowPunct w:val="0"/>
        <w:adjustRightInd w:val="0"/>
        <w:snapToGrid w:val="0"/>
        <w:ind w:firstLineChars="400" w:firstLine="800"/>
        <w:textAlignment w:val="baseline"/>
        <w:rPr>
          <w:rFonts w:ascii="ＭＳ 明朝" w:hAnsi="ＭＳ 明朝"/>
          <w:color w:val="000000"/>
          <w:kern w:val="0"/>
          <w:sz w:val="20"/>
        </w:rPr>
      </w:pPr>
      <w:r w:rsidRPr="00F66682">
        <w:rPr>
          <w:rFonts w:ascii="ＭＳ 明朝" w:hAnsi="ＭＳ 明朝" w:hint="eastAsia"/>
          <w:color w:val="000000"/>
          <w:kern w:val="0"/>
          <w:sz w:val="20"/>
        </w:rPr>
        <w:t>（「特定消費設備の名称及び機種」は、別表を参考にして記載のこと。）</w:t>
      </w:r>
    </w:p>
    <w:p w14:paraId="3C53D5AE" w14:textId="77777777" w:rsidR="00D44D35" w:rsidRPr="00F66682" w:rsidRDefault="00D44D35" w:rsidP="00D44D35">
      <w:pPr>
        <w:overflowPunct w:val="0"/>
        <w:adjustRightInd w:val="0"/>
        <w:snapToGrid w:val="0"/>
        <w:ind w:firstLineChars="100" w:firstLine="18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18"/>
          <w:szCs w:val="18"/>
        </w:rPr>
        <w:t>注２</w:t>
      </w:r>
      <w:r w:rsidRPr="00F66682">
        <w:rPr>
          <w:rFonts w:ascii="ＭＳ 明朝" w:hAnsi="ＭＳ 明朝"/>
          <w:color w:val="000000"/>
          <w:kern w:val="0"/>
          <w:sz w:val="18"/>
          <w:szCs w:val="18"/>
        </w:rPr>
        <w:t xml:space="preserve"> </w:t>
      </w:r>
      <w:r w:rsidRPr="00F66682">
        <w:rPr>
          <w:rFonts w:ascii="ＭＳ 明朝" w:hAnsi="ＭＳ 明朝" w:cs="ＭＳ Ｐゴシック" w:hint="eastAsia"/>
          <w:color w:val="000000"/>
          <w:kern w:val="0"/>
          <w:sz w:val="18"/>
          <w:szCs w:val="18"/>
        </w:rPr>
        <w:t>都県の担当課の他に、直接、関東東北産業保安監督部保安課にも事故発生届を行う事故とは、</w:t>
      </w:r>
    </w:p>
    <w:p w14:paraId="77394116" w14:textId="77777777" w:rsidR="00D44D35" w:rsidRPr="00F66682" w:rsidRDefault="00D44D35" w:rsidP="00D44D35">
      <w:pPr>
        <w:overflowPunct w:val="0"/>
        <w:adjustRightInd w:val="0"/>
        <w:snapToGrid w:val="0"/>
        <w:ind w:firstLineChars="400" w:firstLine="72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18"/>
          <w:szCs w:val="18"/>
        </w:rPr>
        <w:t>①特定消費設備の使用に伴い人が死亡し、中毒し又は酸素欠乏症となった事故、</w:t>
      </w:r>
    </w:p>
    <w:p w14:paraId="6A82D0C4" w14:textId="77777777" w:rsidR="00D44D35" w:rsidRPr="00F66682" w:rsidRDefault="00D44D35" w:rsidP="00D44D35">
      <w:pPr>
        <w:overflowPunct w:val="0"/>
        <w:adjustRightInd w:val="0"/>
        <w:snapToGrid w:val="0"/>
        <w:ind w:firstLineChars="400" w:firstLine="72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18"/>
          <w:szCs w:val="18"/>
        </w:rPr>
        <w:t>②特定消費設備から漏えいしたガスに引火することにより発生した負傷又は物損事故</w:t>
      </w:r>
    </w:p>
    <w:p w14:paraId="378FDF12" w14:textId="77777777" w:rsidR="00D44D35" w:rsidRPr="00F66682" w:rsidRDefault="00D44D35" w:rsidP="00D44D35">
      <w:pPr>
        <w:overflowPunct w:val="0"/>
        <w:adjustRightInd w:val="0"/>
        <w:snapToGrid w:val="0"/>
        <w:ind w:firstLineChars="100" w:firstLine="180"/>
        <w:textAlignment w:val="baseline"/>
        <w:rPr>
          <w:rFonts w:ascii="ＭＳ 明朝" w:hAnsi="ＭＳ 明朝"/>
          <w:color w:val="000000"/>
          <w:kern w:val="0"/>
          <w:sz w:val="20"/>
        </w:rPr>
      </w:pPr>
      <w:r w:rsidRPr="00F66682">
        <w:rPr>
          <w:rFonts w:ascii="ＭＳ 明朝" w:hAnsi="ＭＳ 明朝" w:cs="ＭＳ Ｐゴシック" w:hint="eastAsia"/>
          <w:color w:val="000000"/>
          <w:kern w:val="0"/>
          <w:sz w:val="18"/>
          <w:szCs w:val="18"/>
        </w:rPr>
        <w:t>注３</w:t>
      </w:r>
      <w:r w:rsidRPr="00F66682">
        <w:rPr>
          <w:rFonts w:ascii="ＭＳ 明朝" w:hAnsi="ＭＳ 明朝"/>
          <w:color w:val="000000"/>
          <w:kern w:val="0"/>
          <w:sz w:val="18"/>
          <w:szCs w:val="18"/>
        </w:rPr>
        <w:t xml:space="preserve"> </w:t>
      </w:r>
      <w:r w:rsidRPr="00F66682">
        <w:rPr>
          <w:rFonts w:ascii="ＭＳ 明朝" w:hAnsi="ＭＳ 明朝" w:cs="ＭＳ Ｐゴシック" w:hint="eastAsia"/>
          <w:color w:val="000000"/>
          <w:kern w:val="0"/>
          <w:sz w:val="18"/>
          <w:szCs w:val="18"/>
        </w:rPr>
        <w:t>特定消費設備による事故発生報告の報告先</w:t>
      </w:r>
    </w:p>
    <w:p w14:paraId="256D96A6" w14:textId="0F594D24" w:rsidR="00D44D35" w:rsidRPr="00F66682" w:rsidRDefault="00D44D35" w:rsidP="00D44D35">
      <w:pPr>
        <w:overflowPunct w:val="0"/>
        <w:adjustRightInd w:val="0"/>
        <w:snapToGrid w:val="0"/>
        <w:ind w:firstLineChars="400" w:firstLine="720"/>
        <w:textAlignment w:val="baseline"/>
        <w:rPr>
          <w:rFonts w:ascii="ＭＳ 明朝" w:hAnsi="ＭＳ 明朝" w:cs="ＭＳ Ｐゴシック"/>
          <w:color w:val="000000"/>
          <w:kern w:val="0"/>
          <w:sz w:val="18"/>
          <w:szCs w:val="18"/>
        </w:rPr>
      </w:pPr>
      <w:r w:rsidRPr="00F66682">
        <w:rPr>
          <w:rFonts w:ascii="ＭＳ 明朝" w:hAnsi="ＭＳ 明朝" w:cs="ＭＳ Ｐゴシック" w:hint="eastAsia"/>
          <w:color w:val="000000"/>
          <w:kern w:val="0"/>
          <w:sz w:val="18"/>
          <w:szCs w:val="18"/>
        </w:rPr>
        <w:t xml:space="preserve">関東東北産業保安監督部　保安課　</w:t>
      </w:r>
      <w:r>
        <w:rPr>
          <w:rFonts w:ascii="ＭＳ 明朝" w:hAnsi="ＭＳ 明朝" w:cs="ＭＳ Ｐゴシック" w:hint="eastAsia"/>
          <w:color w:val="000000"/>
          <w:kern w:val="0"/>
          <w:sz w:val="18"/>
          <w:szCs w:val="18"/>
        </w:rPr>
        <w:t xml:space="preserve">　</w:t>
      </w:r>
      <w:r w:rsidRPr="00F66682">
        <w:rPr>
          <w:rFonts w:ascii="ＭＳ 明朝" w:hAnsi="ＭＳ 明朝" w:cs="ＭＳ Ｐゴシック" w:hint="eastAsia"/>
          <w:color w:val="000000"/>
          <w:kern w:val="0"/>
          <w:sz w:val="18"/>
          <w:szCs w:val="18"/>
        </w:rPr>
        <w:t>電話：</w:t>
      </w:r>
      <w:r w:rsidRPr="00F66682">
        <w:rPr>
          <w:rFonts w:ascii="ＭＳ Ｐ明朝" w:eastAsia="ＭＳ Ｐ明朝" w:hAnsi="ＭＳ Ｐ明朝" w:cs="ＭＳ Ｐゴシック" w:hint="eastAsia"/>
          <w:color w:val="000000"/>
          <w:kern w:val="0"/>
          <w:sz w:val="18"/>
          <w:szCs w:val="18"/>
        </w:rPr>
        <w:t>０４８－６００－０</w:t>
      </w:r>
      <w:r w:rsidR="008B096B">
        <w:rPr>
          <w:rFonts w:ascii="ＭＳ Ｐ明朝" w:eastAsia="ＭＳ Ｐ明朝" w:hAnsi="ＭＳ Ｐ明朝" w:cs="ＭＳ Ｐゴシック" w:hint="eastAsia"/>
          <w:color w:val="000000"/>
          <w:kern w:val="0"/>
          <w:sz w:val="18"/>
          <w:szCs w:val="18"/>
        </w:rPr>
        <w:t>１４８</w:t>
      </w:r>
      <w:r w:rsidRPr="00F66682">
        <w:rPr>
          <w:rFonts w:ascii="ＭＳ 明朝" w:hAnsi="ＭＳ 明朝" w:cs="ＭＳ Ｐゴシック" w:hint="eastAsia"/>
          <w:color w:val="000000"/>
          <w:kern w:val="0"/>
          <w:sz w:val="18"/>
          <w:szCs w:val="18"/>
        </w:rPr>
        <w:t xml:space="preserve">　</w:t>
      </w:r>
      <w:r>
        <w:rPr>
          <w:rFonts w:ascii="ＭＳ 明朝" w:hAnsi="ＭＳ 明朝" w:cs="ＭＳ Ｐゴシック" w:hint="eastAsia"/>
          <w:color w:val="000000"/>
          <w:kern w:val="0"/>
          <w:sz w:val="18"/>
          <w:szCs w:val="18"/>
        </w:rPr>
        <w:t xml:space="preserve">　</w:t>
      </w:r>
      <w:r w:rsidRPr="00F66682">
        <w:rPr>
          <w:rFonts w:ascii="ＭＳ 明朝" w:hAnsi="ＭＳ 明朝" w:cs="ＭＳ Ｐゴシック" w:hint="eastAsia"/>
          <w:color w:val="000000"/>
          <w:kern w:val="0"/>
          <w:sz w:val="18"/>
          <w:szCs w:val="18"/>
        </w:rPr>
        <w:t>ＦＡＸ：</w:t>
      </w:r>
      <w:r w:rsidRPr="00F66682">
        <w:rPr>
          <w:rFonts w:ascii="ＭＳ Ｐ明朝" w:eastAsia="ＭＳ Ｐ明朝" w:hAnsi="ＭＳ Ｐ明朝" w:cs="ＭＳ Ｐゴシック" w:hint="eastAsia"/>
          <w:color w:val="000000"/>
          <w:kern w:val="0"/>
          <w:sz w:val="18"/>
          <w:szCs w:val="18"/>
        </w:rPr>
        <w:t>０４８－６０１－１３１７</w:t>
      </w:r>
    </w:p>
    <w:p w14:paraId="726CD55F" w14:textId="6189C4A5" w:rsidR="00B35C21" w:rsidRPr="00D44D35" w:rsidRDefault="00B35C21" w:rsidP="00D44D35"/>
    <w:sectPr w:rsidR="00B35C21" w:rsidRPr="00D44D35" w:rsidSect="004030BE">
      <w:footerReference w:type="even" r:id="rId7"/>
      <w:footerReference w:type="default" r:id="rId8"/>
      <w:pgSz w:w="11906" w:h="16838"/>
      <w:pgMar w:top="1701" w:right="1418" w:bottom="1418" w:left="1418" w:header="851" w:footer="992"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12F8" w14:textId="77777777" w:rsidR="0039681F" w:rsidRDefault="0039681F">
      <w:r>
        <w:separator/>
      </w:r>
    </w:p>
  </w:endnote>
  <w:endnote w:type="continuationSeparator" w:id="0">
    <w:p w14:paraId="492EE2AE" w14:textId="77777777" w:rsidR="0039681F" w:rsidRDefault="0039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CBD4" w14:textId="77777777" w:rsidR="006D637A" w:rsidRDefault="006D637A" w:rsidP="0080509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386F03" w14:textId="77777777" w:rsidR="006D637A" w:rsidRDefault="006D63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A5C9" w14:textId="77777777" w:rsidR="006D637A" w:rsidRPr="00054BC9" w:rsidRDefault="004D16E3" w:rsidP="00054BC9">
    <w:pPr>
      <w:pStyle w:val="a4"/>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　第</w:t>
    </w:r>
    <w:r>
      <w:rPr>
        <w:rFonts w:ascii="Times New Roman" w:hAnsi="Times New Roman" w:hint="eastAsia"/>
        <w:kern w:val="0"/>
      </w:rPr>
      <w:t>7</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C0A0" w14:textId="77777777" w:rsidR="0039681F" w:rsidRDefault="0039681F">
      <w:r>
        <w:separator/>
      </w:r>
    </w:p>
  </w:footnote>
  <w:footnote w:type="continuationSeparator" w:id="0">
    <w:p w14:paraId="2882B8FD" w14:textId="77777777" w:rsidR="0039681F" w:rsidRDefault="0039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1D33"/>
    <w:multiLevelType w:val="hybridMultilevel"/>
    <w:tmpl w:val="0F0CA9EE"/>
    <w:lvl w:ilvl="0" w:tplc="D81094C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794C16"/>
    <w:multiLevelType w:val="hybridMultilevel"/>
    <w:tmpl w:val="2E26B8C2"/>
    <w:lvl w:ilvl="0" w:tplc="B71068F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F3F7A66"/>
    <w:multiLevelType w:val="hybridMultilevel"/>
    <w:tmpl w:val="6C80C3B4"/>
    <w:lvl w:ilvl="0" w:tplc="345C3E90">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A3F7FF2"/>
    <w:multiLevelType w:val="hybridMultilevel"/>
    <w:tmpl w:val="C52E0CD8"/>
    <w:lvl w:ilvl="0" w:tplc="200E37AE">
      <w:start w:val="1"/>
      <w:numFmt w:val="decimalFullWidth"/>
      <w:lvlText w:val="（%1）"/>
      <w:lvlJc w:val="left"/>
      <w:pPr>
        <w:tabs>
          <w:tab w:val="num" w:pos="930"/>
        </w:tabs>
        <w:ind w:left="930" w:hanging="720"/>
      </w:pPr>
      <w:rPr>
        <w:rFonts w:hint="default"/>
      </w:rPr>
    </w:lvl>
    <w:lvl w:ilvl="1" w:tplc="DE668E78">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8F7602"/>
    <w:multiLevelType w:val="hybridMultilevel"/>
    <w:tmpl w:val="33A24DA4"/>
    <w:lvl w:ilvl="0" w:tplc="A3904E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4783629">
    <w:abstractNumId w:val="4"/>
  </w:num>
  <w:num w:numId="2" w16cid:durableId="1545485212">
    <w:abstractNumId w:val="2"/>
  </w:num>
  <w:num w:numId="3" w16cid:durableId="644242710">
    <w:abstractNumId w:val="0"/>
  </w:num>
  <w:num w:numId="4" w16cid:durableId="317152883">
    <w:abstractNumId w:val="3"/>
  </w:num>
  <w:num w:numId="5" w16cid:durableId="164353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61"/>
    <w:rsid w:val="000116AC"/>
    <w:rsid w:val="00014D6E"/>
    <w:rsid w:val="000237B6"/>
    <w:rsid w:val="0003045C"/>
    <w:rsid w:val="00044611"/>
    <w:rsid w:val="000467BA"/>
    <w:rsid w:val="0005360B"/>
    <w:rsid w:val="00054BC9"/>
    <w:rsid w:val="000564E0"/>
    <w:rsid w:val="00091F35"/>
    <w:rsid w:val="00096B48"/>
    <w:rsid w:val="000B5D8E"/>
    <w:rsid w:val="001035BA"/>
    <w:rsid w:val="00111C35"/>
    <w:rsid w:val="00115938"/>
    <w:rsid w:val="001320D0"/>
    <w:rsid w:val="0013794B"/>
    <w:rsid w:val="00141D77"/>
    <w:rsid w:val="00154279"/>
    <w:rsid w:val="00184CAF"/>
    <w:rsid w:val="001A1EE6"/>
    <w:rsid w:val="00216E6F"/>
    <w:rsid w:val="00230FC3"/>
    <w:rsid w:val="00271214"/>
    <w:rsid w:val="0029044B"/>
    <w:rsid w:val="002A0846"/>
    <w:rsid w:val="002B3F7A"/>
    <w:rsid w:val="002D43F0"/>
    <w:rsid w:val="003056A8"/>
    <w:rsid w:val="00310DFA"/>
    <w:rsid w:val="00321E64"/>
    <w:rsid w:val="003304AC"/>
    <w:rsid w:val="00342BE1"/>
    <w:rsid w:val="00346FCC"/>
    <w:rsid w:val="00347463"/>
    <w:rsid w:val="00386A29"/>
    <w:rsid w:val="0039681F"/>
    <w:rsid w:val="003D5903"/>
    <w:rsid w:val="004030BE"/>
    <w:rsid w:val="00403338"/>
    <w:rsid w:val="00416E9A"/>
    <w:rsid w:val="00432197"/>
    <w:rsid w:val="0044293A"/>
    <w:rsid w:val="0048725B"/>
    <w:rsid w:val="004A105F"/>
    <w:rsid w:val="004B7321"/>
    <w:rsid w:val="004D16E3"/>
    <w:rsid w:val="00500767"/>
    <w:rsid w:val="005343A4"/>
    <w:rsid w:val="00543C28"/>
    <w:rsid w:val="005531C7"/>
    <w:rsid w:val="0056163D"/>
    <w:rsid w:val="00571523"/>
    <w:rsid w:val="00591933"/>
    <w:rsid w:val="005B5366"/>
    <w:rsid w:val="005C7E59"/>
    <w:rsid w:val="0064335B"/>
    <w:rsid w:val="00650018"/>
    <w:rsid w:val="0065513A"/>
    <w:rsid w:val="006563B7"/>
    <w:rsid w:val="0066459F"/>
    <w:rsid w:val="00670BB4"/>
    <w:rsid w:val="006711AD"/>
    <w:rsid w:val="006D637A"/>
    <w:rsid w:val="006E285F"/>
    <w:rsid w:val="007010EB"/>
    <w:rsid w:val="00724658"/>
    <w:rsid w:val="0073560E"/>
    <w:rsid w:val="0074241A"/>
    <w:rsid w:val="0078322F"/>
    <w:rsid w:val="007A4E84"/>
    <w:rsid w:val="007C6D93"/>
    <w:rsid w:val="00801B37"/>
    <w:rsid w:val="00805091"/>
    <w:rsid w:val="00814A85"/>
    <w:rsid w:val="00817013"/>
    <w:rsid w:val="00894EA0"/>
    <w:rsid w:val="008B096B"/>
    <w:rsid w:val="008C1CF1"/>
    <w:rsid w:val="00950C70"/>
    <w:rsid w:val="00966157"/>
    <w:rsid w:val="00A513AA"/>
    <w:rsid w:val="00A95E75"/>
    <w:rsid w:val="00AC1C2D"/>
    <w:rsid w:val="00AC6BDE"/>
    <w:rsid w:val="00AE6B7A"/>
    <w:rsid w:val="00B05D01"/>
    <w:rsid w:val="00B358AC"/>
    <w:rsid w:val="00B35C21"/>
    <w:rsid w:val="00B57E02"/>
    <w:rsid w:val="00B62B73"/>
    <w:rsid w:val="00B77CB7"/>
    <w:rsid w:val="00B93AA7"/>
    <w:rsid w:val="00C1428C"/>
    <w:rsid w:val="00C2648B"/>
    <w:rsid w:val="00C479CC"/>
    <w:rsid w:val="00C630D0"/>
    <w:rsid w:val="00C90870"/>
    <w:rsid w:val="00CB0C4C"/>
    <w:rsid w:val="00CB5165"/>
    <w:rsid w:val="00CC4CBA"/>
    <w:rsid w:val="00D36166"/>
    <w:rsid w:val="00D44D35"/>
    <w:rsid w:val="00D56E0C"/>
    <w:rsid w:val="00D61D64"/>
    <w:rsid w:val="00D64D3D"/>
    <w:rsid w:val="00D74DE9"/>
    <w:rsid w:val="00D758C3"/>
    <w:rsid w:val="00D847CF"/>
    <w:rsid w:val="00DE132E"/>
    <w:rsid w:val="00DE6620"/>
    <w:rsid w:val="00E019AA"/>
    <w:rsid w:val="00E60F8F"/>
    <w:rsid w:val="00E65C61"/>
    <w:rsid w:val="00E7397D"/>
    <w:rsid w:val="00E76EF5"/>
    <w:rsid w:val="00EA2F82"/>
    <w:rsid w:val="00ED1A2C"/>
    <w:rsid w:val="00F13774"/>
    <w:rsid w:val="00F140DC"/>
    <w:rsid w:val="00F16CA1"/>
    <w:rsid w:val="00F20A80"/>
    <w:rsid w:val="00F37634"/>
    <w:rsid w:val="00F66092"/>
    <w:rsid w:val="00F708AD"/>
    <w:rsid w:val="00F86469"/>
    <w:rsid w:val="00FA1B4E"/>
    <w:rsid w:val="00FB32F5"/>
    <w:rsid w:val="00FC0976"/>
    <w:rsid w:val="00FE0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F67E978"/>
  <w15:chartTrackingRefBased/>
  <w15:docId w15:val="{FA439190-D87E-49B3-88A2-307E19A2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AA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6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D637A"/>
    <w:pPr>
      <w:tabs>
        <w:tab w:val="center" w:pos="4252"/>
        <w:tab w:val="right" w:pos="8504"/>
      </w:tabs>
      <w:snapToGrid w:val="0"/>
    </w:pPr>
  </w:style>
  <w:style w:type="character" w:styleId="a5">
    <w:name w:val="page number"/>
    <w:basedOn w:val="a0"/>
    <w:rsid w:val="006D637A"/>
  </w:style>
  <w:style w:type="paragraph" w:styleId="a6">
    <w:name w:val="header"/>
    <w:basedOn w:val="a"/>
    <w:rsid w:val="00E7397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487</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事故届　（高圧ガス保安法６３条、　液化石油ガス法　規則第１３３条）</vt:lpstr>
      <vt:lpstr>事故届　（高圧ガス保安法６３条、　液化石油ガス法　規則第１３３条）</vt:lpstr>
    </vt:vector>
  </TitlesOfParts>
  <Company>TOKAI</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事故届　（高圧ガス保安法６３条、　液化石油ガス法　規則第１３３条）</dc:title>
  <dc:subject/>
  <dc:creator>t019880</dc:creator>
  <cp:keywords/>
  <dc:description/>
  <cp:lastModifiedBy>秀樹 加藤</cp:lastModifiedBy>
  <cp:revision>50</cp:revision>
  <cp:lastPrinted>2006-02-20T05:08:00Z</cp:lastPrinted>
  <dcterms:created xsi:type="dcterms:W3CDTF">2018-11-05T09:34:00Z</dcterms:created>
  <dcterms:modified xsi:type="dcterms:W3CDTF">2025-11-14T13:44:00Z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-1472185093</vt:i4>
  </property>
  <property fmtid="{D5CDD505-2E9C-101B-9397-08002B2CF9AE}" pid="3" name="_EmailSubject">
    <vt:lpwstr>グリーン本訂正原稿送付　（2章、7章）</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ReviewingToolsShownOnce">
    <vt:lpwstr/>
  </property>
</Properties>
</file>