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4786"/>
        <w:gridCol w:w="4286"/>
      </w:tblGrid>
      <w:tr w:rsidR="008957D9" w:rsidRPr="00F261BE" w14:paraId="530F7094" w14:textId="77777777" w:rsidTr="00B22C9D">
        <w:tc>
          <w:tcPr>
            <w:tcW w:w="4786" w:type="dxa"/>
            <w:vMerge w:val="restart"/>
            <w:vAlign w:val="center"/>
          </w:tcPr>
          <w:p w14:paraId="5206DE27" w14:textId="77777777" w:rsidR="008957D9" w:rsidRPr="00F261BE" w:rsidRDefault="008957D9" w:rsidP="00B22C9D">
            <w:pPr>
              <w:ind w:rightChars="49" w:right="103"/>
              <w:jc w:val="right"/>
              <w:rPr>
                <w:rFonts w:ascii="ＭＳ 明朝" w:hAnsi="ＭＳ 明朝"/>
                <w:b/>
                <w:color w:val="000000"/>
                <w:sz w:val="36"/>
                <w:szCs w:val="36"/>
              </w:rPr>
            </w:pPr>
            <w:r w:rsidRPr="00F261BE">
              <w:rPr>
                <w:rFonts w:ascii="ＭＳ 明朝" w:hAnsi="ＭＳ 明朝"/>
                <w:color w:val="000000"/>
              </w:rPr>
              <w:br w:type="page"/>
            </w:r>
            <w:r w:rsidRPr="00F261BE">
              <w:rPr>
                <w:rFonts w:ascii="ＭＳ 明朝" w:hAnsi="ＭＳ 明朝" w:hint="eastAsia"/>
                <w:b/>
                <w:color w:val="000000"/>
                <w:sz w:val="36"/>
                <w:szCs w:val="36"/>
              </w:rPr>
              <w:t>欠格事由非該当</w:t>
            </w:r>
          </w:p>
        </w:tc>
        <w:tc>
          <w:tcPr>
            <w:tcW w:w="4286" w:type="dxa"/>
          </w:tcPr>
          <w:p w14:paraId="6C855B60" w14:textId="77777777" w:rsidR="008957D9" w:rsidRPr="00F261BE" w:rsidRDefault="008957D9" w:rsidP="00B22C9D">
            <w:pPr>
              <w:spacing w:line="0" w:lineRule="atLeast"/>
              <w:ind w:rightChars="96" w:right="202"/>
              <w:jc w:val="left"/>
              <w:rPr>
                <w:rFonts w:ascii="ＭＳ 明朝" w:hAnsi="ＭＳ 明朝"/>
                <w:b/>
                <w:color w:val="000000"/>
                <w:sz w:val="36"/>
                <w:szCs w:val="36"/>
              </w:rPr>
            </w:pPr>
            <w:r w:rsidRPr="00F261BE">
              <w:rPr>
                <w:rFonts w:ascii="ＭＳ 明朝" w:hAnsi="ＭＳ 明朝" w:hint="eastAsia"/>
                <w:b/>
                <w:color w:val="000000"/>
                <w:sz w:val="36"/>
                <w:szCs w:val="36"/>
              </w:rPr>
              <w:t>証明書</w:t>
            </w:r>
          </w:p>
        </w:tc>
      </w:tr>
      <w:tr w:rsidR="008957D9" w:rsidRPr="00F261BE" w14:paraId="29663BD4" w14:textId="77777777" w:rsidTr="00B22C9D">
        <w:tc>
          <w:tcPr>
            <w:tcW w:w="4786" w:type="dxa"/>
            <w:vMerge/>
          </w:tcPr>
          <w:p w14:paraId="125EBD9A" w14:textId="77777777" w:rsidR="008957D9" w:rsidRPr="00F261BE" w:rsidRDefault="008957D9" w:rsidP="00B22C9D">
            <w:pPr>
              <w:ind w:rightChars="96" w:right="202"/>
              <w:jc w:val="center"/>
              <w:rPr>
                <w:rFonts w:ascii="ＭＳ 明朝" w:hAnsi="ＭＳ 明朝"/>
                <w:b/>
                <w:color w:val="000000"/>
                <w:sz w:val="36"/>
                <w:szCs w:val="36"/>
              </w:rPr>
            </w:pPr>
          </w:p>
        </w:tc>
        <w:tc>
          <w:tcPr>
            <w:tcW w:w="4286" w:type="dxa"/>
          </w:tcPr>
          <w:p w14:paraId="579C7CA2" w14:textId="77777777" w:rsidR="008957D9" w:rsidRPr="00F261BE" w:rsidRDefault="008957D9" w:rsidP="00B22C9D">
            <w:pPr>
              <w:spacing w:line="0" w:lineRule="atLeast"/>
              <w:ind w:rightChars="96" w:right="202"/>
              <w:jc w:val="left"/>
              <w:rPr>
                <w:rFonts w:ascii="ＭＳ 明朝" w:hAnsi="ＭＳ 明朝"/>
                <w:b/>
                <w:color w:val="000000"/>
                <w:sz w:val="36"/>
                <w:szCs w:val="36"/>
              </w:rPr>
            </w:pPr>
            <w:r w:rsidRPr="00F261BE">
              <w:rPr>
                <w:rFonts w:ascii="ＭＳ 明朝" w:hAnsi="ＭＳ 明朝" w:hint="eastAsia"/>
                <w:b/>
                <w:color w:val="000000"/>
                <w:sz w:val="36"/>
                <w:szCs w:val="36"/>
              </w:rPr>
              <w:t>誓約書</w:t>
            </w:r>
          </w:p>
        </w:tc>
      </w:tr>
    </w:tbl>
    <w:p w14:paraId="5211F9D9" w14:textId="77777777" w:rsidR="008957D9" w:rsidRPr="00F261BE" w:rsidRDefault="008957D9" w:rsidP="008957D9">
      <w:pPr>
        <w:ind w:rightChars="96" w:right="202"/>
        <w:rPr>
          <w:rFonts w:ascii="ＭＳ 明朝" w:hAnsi="ＭＳ 明朝"/>
          <w:b/>
          <w:color w:val="000000"/>
          <w:szCs w:val="21"/>
        </w:rPr>
      </w:pPr>
    </w:p>
    <w:p w14:paraId="16AADEC3" w14:textId="77777777" w:rsidR="008957D9" w:rsidRPr="00F261BE" w:rsidRDefault="008957D9" w:rsidP="008957D9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3430AC04" w14:textId="77777777" w:rsidR="008957D9" w:rsidRPr="00F261BE" w:rsidRDefault="008957D9" w:rsidP="008957D9">
      <w:pPr>
        <w:rPr>
          <w:rFonts w:ascii="ＭＳ 明朝" w:hAnsi="ＭＳ 明朝"/>
          <w:color w:val="000000"/>
          <w:sz w:val="28"/>
          <w:szCs w:val="28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4A43F2BD" w14:textId="77777777" w:rsidR="008957D9" w:rsidRPr="00F261BE" w:rsidRDefault="008957D9" w:rsidP="008957D9">
      <w:pPr>
        <w:rPr>
          <w:rFonts w:ascii="ＭＳ 明朝" w:hAnsi="ＭＳ 明朝"/>
          <w:color w:val="000000"/>
          <w:sz w:val="28"/>
          <w:szCs w:val="28"/>
        </w:rPr>
      </w:pPr>
    </w:p>
    <w:p w14:paraId="2BC41BF8" w14:textId="77777777" w:rsidR="008957D9" w:rsidRPr="00F261BE" w:rsidRDefault="008957D9" w:rsidP="008957D9">
      <w:pPr>
        <w:rPr>
          <w:rFonts w:ascii="ＭＳ 明朝" w:hAnsi="ＭＳ 明朝"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F261BE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8957D9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7006"/>
        </w:rPr>
        <w:t>氏名又は名称及び法人</w:t>
      </w:r>
      <w:r w:rsidRPr="008957D9">
        <w:rPr>
          <w:rFonts w:ascii="ＭＳ 明朝" w:hAnsi="ＭＳ 明朝" w:hint="eastAsia"/>
          <w:color w:val="000000"/>
          <w:kern w:val="0"/>
          <w:sz w:val="18"/>
          <w:szCs w:val="18"/>
          <w:fitText w:val="2160" w:id="-613067006"/>
        </w:rPr>
        <w:t>に</w:t>
      </w:r>
    </w:p>
    <w:p w14:paraId="1D71D4BC" w14:textId="77777777" w:rsidR="008957D9" w:rsidRPr="00F261BE" w:rsidRDefault="008957D9" w:rsidP="008957D9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8957D9">
        <w:rPr>
          <w:rFonts w:ascii="ＭＳ 明朝" w:hAnsi="ＭＳ 明朝" w:hint="eastAsia"/>
          <w:color w:val="000000"/>
          <w:kern w:val="0"/>
          <w:sz w:val="18"/>
          <w:szCs w:val="18"/>
          <w:fitText w:val="2160" w:id="-613067005"/>
        </w:rPr>
        <w:t>あってはその代表者の氏名</w:t>
      </w:r>
      <w:r w:rsidRPr="00F261BE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</w:t>
      </w:r>
    </w:p>
    <w:p w14:paraId="32FAE965" w14:textId="77777777" w:rsidR="008957D9" w:rsidRPr="00F261BE" w:rsidRDefault="008957D9" w:rsidP="008957D9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〒</w:t>
      </w:r>
    </w:p>
    <w:p w14:paraId="5ED88AE7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34559723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5293DDAD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0DAC0606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1B6FD54C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  <w:sectPr w:rsidR="008957D9" w:rsidRPr="00F261BE" w:rsidSect="008957D9">
          <w:footerReference w:type="default" r:id="rId7"/>
          <w:pgSz w:w="11906" w:h="16838" w:code="9"/>
          <w:pgMar w:top="1985" w:right="1418" w:bottom="1701" w:left="1418" w:header="851" w:footer="992" w:gutter="0"/>
          <w:pgNumType w:fmt="numberInDash"/>
          <w:cols w:space="425"/>
          <w:docGrid w:type="lines" w:linePitch="360"/>
        </w:sectPr>
      </w:pPr>
    </w:p>
    <w:p w14:paraId="2C56722B" w14:textId="77777777" w:rsidR="008957D9" w:rsidRPr="00F261BE" w:rsidRDefault="008957D9" w:rsidP="008957D9">
      <w:pPr>
        <w:spacing w:line="360" w:lineRule="auto"/>
        <w:rPr>
          <w:rFonts w:ascii="ＭＳ 明朝" w:hAnsi="ＭＳ 明朝"/>
          <w:color w:val="000000"/>
          <w:szCs w:val="21"/>
        </w:rPr>
      </w:pPr>
      <w:r w:rsidRPr="00F261BE">
        <w:rPr>
          <w:rFonts w:ascii="ＭＳ 明朝" w:hAnsi="ＭＳ 明朝" w:hint="eastAsia"/>
          <w:color w:val="000000"/>
          <w:szCs w:val="21"/>
        </w:rPr>
        <w:t>当社及び当社の業務を行う役員</w:t>
      </w:r>
    </w:p>
    <w:p w14:paraId="0B669FE2" w14:textId="77777777" w:rsidR="008957D9" w:rsidRPr="00F261BE" w:rsidRDefault="008957D9" w:rsidP="008957D9">
      <w:pPr>
        <w:spacing w:line="360" w:lineRule="auto"/>
        <w:rPr>
          <w:rFonts w:ascii="ＭＳ 明朝" w:hAnsi="ＭＳ 明朝"/>
          <w:color w:val="000000"/>
          <w:szCs w:val="21"/>
        </w:rPr>
      </w:pPr>
      <w:r w:rsidRPr="00F261BE">
        <w:rPr>
          <w:rFonts w:ascii="ＭＳ 明朝" w:hAnsi="ＭＳ 明朝" w:hint="eastAsia"/>
          <w:color w:val="000000"/>
          <w:szCs w:val="21"/>
        </w:rPr>
        <w:t xml:space="preserve">私　　　　　　　　　　　　　　　　　　　</w:t>
      </w:r>
    </w:p>
    <w:p w14:paraId="7B1066C8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3F440403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  <w:sectPr w:rsidR="008957D9" w:rsidRPr="00F261BE" w:rsidSect="008957D9">
          <w:type w:val="continuous"/>
          <w:pgSz w:w="11906" w:h="16838"/>
          <w:pgMar w:top="1985" w:right="1701" w:bottom="1701" w:left="1701" w:header="851" w:footer="992" w:gutter="0"/>
          <w:cols w:num="2" w:space="425" w:equalWidth="0">
            <w:col w:w="2946" w:space="425"/>
            <w:col w:w="5132"/>
          </w:cols>
          <w:docGrid w:type="lines" w:linePitch="360"/>
        </w:sectPr>
      </w:pPr>
      <w:r w:rsidRPr="00F261BE">
        <w:rPr>
          <w:rFonts w:ascii="ＭＳ 明朝" w:hAnsi="ＭＳ 明朝" w:hint="eastAsia"/>
          <w:color w:val="000000"/>
          <w:szCs w:val="21"/>
        </w:rPr>
        <w:t>は液化石油ガスの保安の確保及び取引の適正化に関す</w:t>
      </w:r>
    </w:p>
    <w:p w14:paraId="2F5ABC96" w14:textId="77777777" w:rsidR="008957D9" w:rsidRPr="00ED2B7A" w:rsidRDefault="008957D9" w:rsidP="008957D9">
      <w:pPr>
        <w:rPr>
          <w:rFonts w:ascii="ＭＳ 明朝" w:hAnsi="ＭＳ 明朝"/>
          <w:color w:val="000000"/>
          <w:szCs w:val="21"/>
        </w:rPr>
      </w:pPr>
    </w:p>
    <w:p w14:paraId="470183A2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  <w:r w:rsidRPr="00F261BE">
        <w:rPr>
          <w:rFonts w:ascii="ＭＳ 明朝" w:hAnsi="ＭＳ 明朝" w:hint="eastAsia"/>
          <w:color w:val="000000"/>
          <w:szCs w:val="21"/>
        </w:rPr>
        <w:t>る法律第30条各号に定める欠格事項に該当いたしません。</w:t>
      </w:r>
    </w:p>
    <w:p w14:paraId="2023C016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168CC47E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315AC79A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02A830C5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0963B688" w14:textId="77777777" w:rsidR="008957D9" w:rsidRPr="00F261BE" w:rsidRDefault="008957D9" w:rsidP="008957D9">
      <w:pPr>
        <w:rPr>
          <w:rFonts w:ascii="ＭＳ 明朝" w:hAnsi="ＭＳ 明朝"/>
          <w:color w:val="000000"/>
          <w:szCs w:val="21"/>
        </w:rPr>
      </w:pPr>
    </w:p>
    <w:p w14:paraId="515E4564" w14:textId="77777777" w:rsidR="008957D9" w:rsidRPr="00F261BE" w:rsidRDefault="008957D9" w:rsidP="008957D9">
      <w:pPr>
        <w:rPr>
          <w:rFonts w:ascii="ＭＳ 明朝" w:hAnsi="ＭＳ 明朝"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>（備考）</w:t>
      </w:r>
    </w:p>
    <w:p w14:paraId="2898F0D3" w14:textId="77777777" w:rsidR="008957D9" w:rsidRPr="00F261BE" w:rsidRDefault="008957D9" w:rsidP="008957D9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「</w:t>
      </w:r>
      <w:r w:rsidRPr="00F261BE">
        <w:rPr>
          <w:rFonts w:ascii="ＭＳ 明朝" w:hAnsi="ＭＳ 明朝" w:hint="eastAsia"/>
          <w:color w:val="000000"/>
          <w:sz w:val="18"/>
          <w:szCs w:val="18"/>
        </w:rPr>
        <w:t>当社及び当社の業務を行う役員</w:t>
      </w:r>
      <w:r>
        <w:rPr>
          <w:rFonts w:ascii="ＭＳ 明朝" w:hAnsi="ＭＳ 明朝" w:hint="eastAsia"/>
          <w:color w:val="000000"/>
          <w:sz w:val="18"/>
          <w:szCs w:val="18"/>
        </w:rPr>
        <w:t>」</w:t>
      </w:r>
      <w:r w:rsidRPr="00F261BE">
        <w:rPr>
          <w:rFonts w:ascii="ＭＳ 明朝" w:hAnsi="ＭＳ 明朝" w:hint="eastAsia"/>
          <w:color w:val="000000"/>
          <w:sz w:val="18"/>
          <w:szCs w:val="18"/>
        </w:rPr>
        <w:t>（Ａ）又は</w:t>
      </w:r>
      <w:r>
        <w:rPr>
          <w:rFonts w:ascii="ＭＳ 明朝" w:hAnsi="ＭＳ 明朝" w:hint="eastAsia"/>
          <w:color w:val="000000"/>
          <w:sz w:val="18"/>
          <w:szCs w:val="18"/>
        </w:rPr>
        <w:t>「</w:t>
      </w:r>
      <w:r w:rsidRPr="00F261BE">
        <w:rPr>
          <w:rFonts w:ascii="ＭＳ 明朝" w:hAnsi="ＭＳ 明朝" w:hint="eastAsia"/>
          <w:color w:val="000000"/>
          <w:sz w:val="18"/>
          <w:szCs w:val="18"/>
        </w:rPr>
        <w:t>私</w:t>
      </w:r>
      <w:r>
        <w:rPr>
          <w:rFonts w:ascii="ＭＳ 明朝" w:hAnsi="ＭＳ 明朝" w:hint="eastAsia"/>
          <w:color w:val="000000"/>
          <w:sz w:val="18"/>
          <w:szCs w:val="18"/>
        </w:rPr>
        <w:t>」</w:t>
      </w:r>
      <w:r w:rsidRPr="00F261BE">
        <w:rPr>
          <w:rFonts w:ascii="ＭＳ 明朝" w:hAnsi="ＭＳ 明朝" w:hint="eastAsia"/>
          <w:color w:val="000000"/>
          <w:sz w:val="18"/>
          <w:szCs w:val="18"/>
        </w:rPr>
        <w:t>（Ｂ）のいずれかを消して下さい。</w:t>
      </w:r>
    </w:p>
    <w:p w14:paraId="0E5BA19A" w14:textId="77777777" w:rsidR="008957D9" w:rsidRPr="000A70F4" w:rsidRDefault="008957D9" w:rsidP="008957D9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Ａの場合は証明書、Ｂの場合は誓約書を残し、該当しない部分を消してください。</w:t>
      </w:r>
    </w:p>
    <w:p w14:paraId="45024ACC" w14:textId="77777777" w:rsidR="006B6A61" w:rsidRPr="008957D9" w:rsidRDefault="006B6A61" w:rsidP="006B6A61">
      <w:pPr>
        <w:spacing w:line="0" w:lineRule="atLeast"/>
        <w:rPr>
          <w:strike/>
        </w:rPr>
      </w:pPr>
    </w:p>
    <w:sectPr w:rsidR="006B6A61" w:rsidRPr="008957D9" w:rsidSect="00DD574F">
      <w:footerReference w:type="default" r:id="rId8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4757" w14:textId="77777777" w:rsidR="008957D9" w:rsidRPr="00335973" w:rsidRDefault="008957D9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7932971">
    <w:abstractNumId w:val="10"/>
  </w:num>
  <w:num w:numId="2" w16cid:durableId="83191094">
    <w:abstractNumId w:val="6"/>
  </w:num>
  <w:num w:numId="3" w16cid:durableId="1289898067">
    <w:abstractNumId w:val="7"/>
  </w:num>
  <w:num w:numId="4" w16cid:durableId="176501882">
    <w:abstractNumId w:val="9"/>
  </w:num>
  <w:num w:numId="5" w16cid:durableId="1590847780">
    <w:abstractNumId w:val="4"/>
  </w:num>
  <w:num w:numId="6" w16cid:durableId="2029526055">
    <w:abstractNumId w:val="0"/>
  </w:num>
  <w:num w:numId="7" w16cid:durableId="323121285">
    <w:abstractNumId w:val="5"/>
  </w:num>
  <w:num w:numId="8" w16cid:durableId="1669597610">
    <w:abstractNumId w:val="3"/>
  </w:num>
  <w:num w:numId="9" w16cid:durableId="1210875834">
    <w:abstractNumId w:val="2"/>
  </w:num>
  <w:num w:numId="10" w16cid:durableId="1780954188">
    <w:abstractNumId w:val="11"/>
  </w:num>
  <w:num w:numId="11" w16cid:durableId="128013770">
    <w:abstractNumId w:val="8"/>
  </w:num>
  <w:num w:numId="12" w16cid:durableId="8284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57D9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F169F"/>
    <w:rsid w:val="00CF6797"/>
    <w:rsid w:val="00D00F3D"/>
    <w:rsid w:val="00D029D4"/>
    <w:rsid w:val="00D10931"/>
    <w:rsid w:val="00D12772"/>
    <w:rsid w:val="00D15D67"/>
    <w:rsid w:val="00D177E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189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228</cp:revision>
  <cp:lastPrinted>2019-01-10T13:44:00Z</cp:lastPrinted>
  <dcterms:created xsi:type="dcterms:W3CDTF">2018-11-01T14:22:00Z</dcterms:created>
  <dcterms:modified xsi:type="dcterms:W3CDTF">2025-11-14T12:24:00Z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