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6EAA" w14:textId="77777777" w:rsidR="008E2A76" w:rsidRPr="000A70F4" w:rsidRDefault="008E2A76" w:rsidP="008E2A76">
      <w:pPr>
        <w:spacing w:line="0" w:lineRule="atLeast"/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様式第16（第35条関係）</w:t>
      </w:r>
    </w:p>
    <w:tbl>
      <w:tblPr>
        <w:tblW w:w="3834" w:type="dxa"/>
        <w:tblInd w:w="5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94"/>
      </w:tblGrid>
      <w:tr w:rsidR="00D66186" w:rsidRPr="000A70F4" w14:paraId="593DD473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2A8F1F7D" w14:textId="77777777" w:rsidR="00D66186" w:rsidRPr="000A70F4" w:rsidRDefault="00D6618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714267648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714267648"/>
              </w:rPr>
              <w:t>号</w:t>
            </w:r>
          </w:p>
        </w:tc>
        <w:tc>
          <w:tcPr>
            <w:tcW w:w="2394" w:type="dxa"/>
            <w:vAlign w:val="center"/>
          </w:tcPr>
          <w:p w14:paraId="4FB7CCEF" w14:textId="77777777" w:rsidR="00D66186" w:rsidRPr="000A70F4" w:rsidRDefault="00D6618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D66186" w:rsidRPr="000A70F4" w14:paraId="6C8E923A" w14:textId="77777777" w:rsidTr="00115B36">
        <w:trPr>
          <w:trHeight w:val="315"/>
        </w:trPr>
        <w:tc>
          <w:tcPr>
            <w:tcW w:w="1440" w:type="dxa"/>
            <w:vAlign w:val="center"/>
          </w:tcPr>
          <w:p w14:paraId="340C21A2" w14:textId="77777777" w:rsidR="00D66186" w:rsidRPr="000A70F4" w:rsidRDefault="00D6618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394" w:type="dxa"/>
            <w:vAlign w:val="center"/>
          </w:tcPr>
          <w:p w14:paraId="5073263B" w14:textId="41AEC870" w:rsidR="00D66186" w:rsidRPr="000A70F4" w:rsidRDefault="00D6618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348CB162" w14:textId="77777777" w:rsidR="00D66186" w:rsidRPr="000A70F4" w:rsidRDefault="00D66186" w:rsidP="00D66186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147DCF40" w14:textId="77777777" w:rsidR="00D66186" w:rsidRPr="000A70F4" w:rsidRDefault="00D66186" w:rsidP="009A6F15">
      <w:pPr>
        <w:jc w:val="center"/>
        <w:rPr>
          <w:rFonts w:ascii="ＭＳ 明朝" w:hAnsi="ＭＳ 明朝"/>
          <w:b/>
          <w:color w:val="000000"/>
          <w:kern w:val="0"/>
          <w:sz w:val="36"/>
          <w:szCs w:val="36"/>
        </w:rPr>
      </w:pPr>
      <w:r w:rsidRPr="00AB3E86">
        <w:rPr>
          <w:rFonts w:ascii="ＭＳ 明朝" w:hAnsi="ＭＳ 明朝" w:hint="eastAsia"/>
          <w:b/>
          <w:color w:val="000000"/>
          <w:spacing w:val="7"/>
          <w:kern w:val="0"/>
          <w:sz w:val="36"/>
          <w:szCs w:val="36"/>
          <w:fitText w:val="4874" w:id="-1714263040"/>
        </w:rPr>
        <w:t>一般消費者</w:t>
      </w:r>
      <w:r w:rsidR="008E2A76" w:rsidRPr="00AB3E86">
        <w:rPr>
          <w:rFonts w:ascii="ＭＳ 明朝" w:hAnsi="ＭＳ 明朝" w:hint="eastAsia"/>
          <w:b/>
          <w:color w:val="000000"/>
          <w:spacing w:val="7"/>
          <w:kern w:val="0"/>
          <w:sz w:val="36"/>
          <w:szCs w:val="36"/>
          <w:fitText w:val="4874" w:id="-1714263040"/>
        </w:rPr>
        <w:t>等</w:t>
      </w:r>
      <w:r w:rsidRPr="00AB3E86">
        <w:rPr>
          <w:rFonts w:ascii="ＭＳ 明朝" w:hAnsi="ＭＳ 明朝" w:hint="eastAsia"/>
          <w:b/>
          <w:color w:val="000000"/>
          <w:spacing w:val="7"/>
          <w:kern w:val="0"/>
          <w:sz w:val="36"/>
          <w:szCs w:val="36"/>
          <w:fitText w:val="4874" w:id="-1714263040"/>
        </w:rPr>
        <w:t>の数の減少届</w:t>
      </w:r>
      <w:r w:rsidRPr="00AB3E86">
        <w:rPr>
          <w:rFonts w:ascii="ＭＳ 明朝" w:hAnsi="ＭＳ 明朝" w:hint="eastAsia"/>
          <w:b/>
          <w:color w:val="000000"/>
          <w:spacing w:val="4"/>
          <w:kern w:val="0"/>
          <w:sz w:val="36"/>
          <w:szCs w:val="36"/>
          <w:fitText w:val="4874" w:id="-1714263040"/>
        </w:rPr>
        <w:t>書</w:t>
      </w:r>
    </w:p>
    <w:p w14:paraId="39848B23" w14:textId="77777777" w:rsidR="009A6F15" w:rsidRPr="000A70F4" w:rsidRDefault="009A6F15" w:rsidP="009A6F15">
      <w:pPr>
        <w:rPr>
          <w:rFonts w:ascii="ＭＳ 明朝" w:hAnsi="ＭＳ 明朝"/>
          <w:color w:val="000000"/>
          <w:sz w:val="18"/>
          <w:szCs w:val="18"/>
        </w:rPr>
      </w:pPr>
    </w:p>
    <w:p w14:paraId="2CDAA318" w14:textId="5EE9B2F3" w:rsidR="00D66186" w:rsidRPr="000A70F4" w:rsidRDefault="00785966" w:rsidP="00D66186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D66186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5AAFA057" w14:textId="77777777" w:rsidR="009A6F15" w:rsidRPr="000A70F4" w:rsidRDefault="009A6F15" w:rsidP="009A6F15">
      <w:pPr>
        <w:spacing w:line="0" w:lineRule="atLeast"/>
        <w:rPr>
          <w:rFonts w:ascii="ＭＳ 明朝" w:hAnsi="ＭＳ 明朝"/>
          <w:color w:val="000000"/>
        </w:rPr>
      </w:pPr>
    </w:p>
    <w:p w14:paraId="1EA71488" w14:textId="4EAD385F" w:rsidR="00D66186" w:rsidRPr="000A70F4" w:rsidRDefault="00B554D0" w:rsidP="000F34D9">
      <w:pPr>
        <w:spacing w:line="0" w:lineRule="atLeast"/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0ACB609A" w14:textId="77777777" w:rsidR="009A6F15" w:rsidRPr="000A70F4" w:rsidRDefault="009A6F15" w:rsidP="009A6F15">
      <w:pPr>
        <w:rPr>
          <w:rFonts w:ascii="ＭＳ 明朝" w:hAnsi="ＭＳ 明朝"/>
          <w:color w:val="000000"/>
          <w:szCs w:val="21"/>
        </w:rPr>
      </w:pPr>
    </w:p>
    <w:p w14:paraId="3745BA74" w14:textId="77777777" w:rsidR="00D66186" w:rsidRPr="000A70F4" w:rsidRDefault="00D66186" w:rsidP="00D66186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67645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7645"/>
        </w:rPr>
        <w:t>に</w:t>
      </w:r>
    </w:p>
    <w:p w14:paraId="090ECB10" w14:textId="77777777" w:rsidR="00D66186" w:rsidRPr="000A70F4" w:rsidRDefault="00D66186" w:rsidP="00D66186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7644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1790CCE7" w14:textId="77777777" w:rsidR="00D66186" w:rsidRPr="000A70F4" w:rsidRDefault="00D66186" w:rsidP="00D66186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29117437" w14:textId="77777777" w:rsidR="00D66186" w:rsidRPr="000A70F4" w:rsidRDefault="00D66186" w:rsidP="00D66186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67643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67643"/>
        </w:rPr>
        <w:t>名</w:t>
      </w:r>
    </w:p>
    <w:p w14:paraId="1DA42199" w14:textId="77777777" w:rsidR="00D66186" w:rsidRPr="000A70F4" w:rsidRDefault="00D66186" w:rsidP="00D66186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3CA9A63A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535AC906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液化石油ガスの保安の確保及び取引の適正化に関する法律第33条第</w:t>
      </w:r>
      <w:r w:rsidR="009A6F15" w:rsidRPr="000A70F4">
        <w:rPr>
          <w:rFonts w:ascii="ＭＳ 明朝" w:hAnsi="ＭＳ 明朝" w:hint="eastAsia"/>
          <w:color w:val="000000"/>
          <w:szCs w:val="21"/>
        </w:rPr>
        <w:t>2</w:t>
      </w:r>
      <w:r w:rsidRPr="000A70F4">
        <w:rPr>
          <w:rFonts w:ascii="ＭＳ 明朝" w:hAnsi="ＭＳ 明朝" w:hint="eastAsia"/>
          <w:color w:val="000000"/>
          <w:szCs w:val="21"/>
        </w:rPr>
        <w:t>項の規定により、次のとおり</w:t>
      </w:r>
      <w:r w:rsidR="009A6F15" w:rsidRPr="000A70F4">
        <w:rPr>
          <w:rFonts w:ascii="ＭＳ 明朝" w:hAnsi="ＭＳ 明朝" w:hint="eastAsia"/>
          <w:color w:val="000000"/>
          <w:szCs w:val="21"/>
        </w:rPr>
        <w:t>届け出ます</w:t>
      </w:r>
      <w:r w:rsidRPr="000A70F4">
        <w:rPr>
          <w:rFonts w:ascii="ＭＳ 明朝" w:hAnsi="ＭＳ 明朝" w:hint="eastAsia"/>
          <w:color w:val="000000"/>
          <w:szCs w:val="21"/>
        </w:rPr>
        <w:t>。</w:t>
      </w:r>
    </w:p>
    <w:p w14:paraId="5CDECFBB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6AD42FFE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1　認定の年月日及び認定番号</w:t>
      </w:r>
    </w:p>
    <w:p w14:paraId="6942152A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2732C9B2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6270788B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2　一般消費者</w:t>
      </w:r>
      <w:r w:rsidR="008E2A76" w:rsidRPr="000A70F4">
        <w:rPr>
          <w:rFonts w:ascii="ＭＳ 明朝" w:hAnsi="ＭＳ 明朝" w:hint="eastAsia"/>
          <w:color w:val="000000"/>
          <w:szCs w:val="21"/>
        </w:rPr>
        <w:t>等</w:t>
      </w:r>
      <w:r w:rsidRPr="000A70F4">
        <w:rPr>
          <w:rFonts w:ascii="ＭＳ 明朝" w:hAnsi="ＭＳ 明朝" w:hint="eastAsia"/>
          <w:color w:val="000000"/>
          <w:szCs w:val="21"/>
        </w:rPr>
        <w:t>の数を</w:t>
      </w:r>
      <w:r w:rsidR="009A6F15" w:rsidRPr="000A70F4">
        <w:rPr>
          <w:rFonts w:ascii="ＭＳ 明朝" w:hAnsi="ＭＳ 明朝" w:hint="eastAsia"/>
          <w:color w:val="000000"/>
          <w:szCs w:val="21"/>
        </w:rPr>
        <w:t>減少</w:t>
      </w:r>
      <w:r w:rsidRPr="000A70F4">
        <w:rPr>
          <w:rFonts w:ascii="ＭＳ 明朝" w:hAnsi="ＭＳ 明朝" w:hint="eastAsia"/>
          <w:color w:val="000000"/>
          <w:szCs w:val="21"/>
        </w:rPr>
        <w:t>しようとする保安業務区分</w:t>
      </w:r>
    </w:p>
    <w:p w14:paraId="0FCD6642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55D8ABD2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744479D1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020241AA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3　</w:t>
      </w:r>
      <w:r w:rsidR="009A6F15" w:rsidRPr="000A70F4">
        <w:rPr>
          <w:rFonts w:ascii="ＭＳ 明朝" w:hAnsi="ＭＳ 明朝" w:hint="eastAsia"/>
          <w:color w:val="000000"/>
          <w:szCs w:val="21"/>
        </w:rPr>
        <w:t>減少した</w:t>
      </w:r>
      <w:r w:rsidRPr="000A70F4">
        <w:rPr>
          <w:rFonts w:ascii="ＭＳ 明朝" w:hAnsi="ＭＳ 明朝" w:hint="eastAsia"/>
          <w:color w:val="000000"/>
          <w:szCs w:val="21"/>
        </w:rPr>
        <w:t>一般消費者</w:t>
      </w:r>
      <w:r w:rsidR="008E2A76" w:rsidRPr="000A70F4">
        <w:rPr>
          <w:rFonts w:ascii="ＭＳ 明朝" w:hAnsi="ＭＳ 明朝" w:hint="eastAsia"/>
          <w:color w:val="000000"/>
          <w:szCs w:val="21"/>
        </w:rPr>
        <w:t>等</w:t>
      </w:r>
      <w:r w:rsidRPr="000A70F4">
        <w:rPr>
          <w:rFonts w:ascii="ＭＳ 明朝" w:hAnsi="ＭＳ 明朝" w:hint="eastAsia"/>
          <w:color w:val="000000"/>
          <w:szCs w:val="21"/>
        </w:rPr>
        <w:t>の数</w:t>
      </w:r>
    </w:p>
    <w:p w14:paraId="2B9DB841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5CB25082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3FC7733A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4　一般消費者等の数の</w:t>
      </w:r>
      <w:r w:rsidR="009A6F15" w:rsidRPr="000A70F4">
        <w:rPr>
          <w:rFonts w:ascii="ＭＳ 明朝" w:hAnsi="ＭＳ 明朝" w:hint="eastAsia"/>
          <w:color w:val="000000"/>
          <w:szCs w:val="21"/>
        </w:rPr>
        <w:t>減少</w:t>
      </w:r>
      <w:r w:rsidRPr="000A70F4">
        <w:rPr>
          <w:rFonts w:ascii="ＭＳ 明朝" w:hAnsi="ＭＳ 明朝" w:hint="eastAsia"/>
          <w:color w:val="000000"/>
          <w:szCs w:val="21"/>
        </w:rPr>
        <w:t>に係る</w:t>
      </w:r>
      <w:r w:rsidR="008E2A76" w:rsidRPr="000A70F4">
        <w:rPr>
          <w:rFonts w:ascii="ＭＳ 明朝" w:hAnsi="ＭＳ 明朝" w:hint="eastAsia"/>
          <w:color w:val="000000"/>
          <w:szCs w:val="21"/>
        </w:rPr>
        <w:t>事業</w:t>
      </w:r>
      <w:r w:rsidRPr="000A70F4">
        <w:rPr>
          <w:rFonts w:ascii="ＭＳ 明朝" w:hAnsi="ＭＳ 明朝" w:hint="eastAsia"/>
          <w:color w:val="000000"/>
          <w:szCs w:val="21"/>
        </w:rPr>
        <w:t>所の名称及び所在地</w:t>
      </w:r>
    </w:p>
    <w:p w14:paraId="619C5667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45ABA18F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6461B341" w14:textId="77777777" w:rsidR="00D66186" w:rsidRPr="000A70F4" w:rsidRDefault="00D66186" w:rsidP="00D66186">
      <w:pPr>
        <w:rPr>
          <w:rFonts w:ascii="ＭＳ 明朝" w:hAnsi="ＭＳ 明朝"/>
          <w:color w:val="000000"/>
          <w:szCs w:val="21"/>
        </w:rPr>
      </w:pPr>
    </w:p>
    <w:p w14:paraId="1326A952" w14:textId="77777777" w:rsidR="00D66186" w:rsidRPr="000A70F4" w:rsidRDefault="00D66186" w:rsidP="00D66186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4D3A670F" w14:textId="77777777" w:rsidR="00D66186" w:rsidRPr="000A70F4" w:rsidRDefault="00D66186" w:rsidP="00D66186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D66186" w:rsidRPr="000A70F4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2D25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3E86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547C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232</cp:revision>
  <cp:lastPrinted>2019-01-10T13:44:00Z</cp:lastPrinted>
  <dcterms:created xsi:type="dcterms:W3CDTF">2018-11-01T14:22:00Z</dcterms:created>
  <dcterms:modified xsi:type="dcterms:W3CDTF">2019-03-18T10:07:00Z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